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-SA"/>
        </w:rPr>
        <w:t>附件：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 w:bidi="ar-SA"/>
        </w:rPr>
        <w:t>应标确认书</w:t>
      </w:r>
    </w:p>
    <w:p>
      <w:pPr>
        <w:widowControl/>
        <w:spacing w:line="360" w:lineRule="auto"/>
        <w:ind w:firstLine="3373" w:firstLineChars="1200"/>
        <w:jc w:val="both"/>
        <w:rPr>
          <w:rFonts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t>应标确认书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招标编号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(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标段)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"/>
        <w:tblW w:w="95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5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9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开票信息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开具发票依据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应标单位名称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单位地址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电话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税号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开户行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账号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9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投标保证金退款信息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投标保证金退款账户、开户行等信息必须与付款信息保持一致，否则造成退款失败等后果，投标人自行承担）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开户行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账号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通讯信息（发票邮寄地址）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联系人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移动电话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Email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发票邮寄地址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邮政编码</w:t>
            </w:r>
          </w:p>
        </w:tc>
        <w:tc>
          <w:tcPr>
            <w:tcW w:w="5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承诺：我公司决定参加此次投标。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注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：</w:t>
      </w:r>
      <w:r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表格中开票信息（6项）请务必按照贵司税务开票系统认真填写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！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本表格</w:t>
      </w: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请回复加盖公章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和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财务章的彩色扫描版本及word可编辑版本。</w:t>
      </w:r>
    </w:p>
    <w:bookmarkEnd w:id="0"/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单位（盖章）：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z w:val="21"/>
          <w:szCs w:val="21"/>
          <w:highlight w:val="none"/>
          <w:lang w:eastAsia="zh-CN"/>
        </w:rPr>
        <w:t>法人/委托人：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日  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81DB3"/>
    <w:rsid w:val="030D1152"/>
    <w:rsid w:val="053A15A4"/>
    <w:rsid w:val="12834F10"/>
    <w:rsid w:val="168D60BA"/>
    <w:rsid w:val="23BE7BA5"/>
    <w:rsid w:val="29814B41"/>
    <w:rsid w:val="45181DB3"/>
    <w:rsid w:val="4A4A0406"/>
    <w:rsid w:val="4EB16878"/>
    <w:rsid w:val="56F0508F"/>
    <w:rsid w:val="57675259"/>
    <w:rsid w:val="5C292F4C"/>
    <w:rsid w:val="5E662A14"/>
    <w:rsid w:val="7022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2024-09-24T06:45:00Z</dcterms:created>
  <dc:creator>Administrator</dc:creator>
  <cp:lastModifiedBy>Administrator</cp:lastModifiedBy>
  <dcterms:modified xsi:type="dcterms:W3CDTF">2025-05-29T01:36:33Z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